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9" w:rsidRDefault="000C39A9" w:rsidP="000C39A9">
      <w:pPr>
        <w:jc w:val="center"/>
      </w:pPr>
      <w:r>
        <w:t>Статья для родительского всеобуча.</w:t>
      </w:r>
    </w:p>
    <w:p w:rsidR="000C39A9" w:rsidRDefault="000C39A9" w:rsidP="000C39A9">
      <w:pPr>
        <w:jc w:val="right"/>
      </w:pPr>
      <w:r>
        <w:t xml:space="preserve">Подготовила: </w:t>
      </w:r>
    </w:p>
    <w:p w:rsidR="000C39A9" w:rsidRDefault="000C39A9" w:rsidP="000C39A9">
      <w:pPr>
        <w:jc w:val="right"/>
      </w:pPr>
      <w:r>
        <w:t>учитель начальных классов</w:t>
      </w:r>
    </w:p>
    <w:p w:rsidR="000C39A9" w:rsidRDefault="000C39A9" w:rsidP="000C39A9">
      <w:pPr>
        <w:jc w:val="right"/>
      </w:pPr>
      <w:r>
        <w:t>Некрытова С.В.</w:t>
      </w:r>
    </w:p>
    <w:p w:rsidR="000C39A9" w:rsidRDefault="000C39A9" w:rsidP="000C39A9">
      <w:pPr>
        <w:jc w:val="right"/>
      </w:pPr>
    </w:p>
    <w:p w:rsidR="00723B41" w:rsidRDefault="00711E08" w:rsidP="000C39A9">
      <w:pPr>
        <w:jc w:val="center"/>
      </w:pPr>
      <w:r>
        <w:t>Игры на развитие речи с дошкольниками и младшими школьниками.</w:t>
      </w:r>
    </w:p>
    <w:p w:rsidR="00711E08" w:rsidRDefault="000C39A9">
      <w:r>
        <w:t xml:space="preserve">  </w:t>
      </w:r>
      <w:r w:rsidR="00711E08">
        <w:t>В российской школе принцип обучения  построен на общении через слово. По этой причине первокласснику желательно уметь выражать свою мысль, описывать  события, вести дискуссию. Эти навыки важны не только для обучения, но и для качественного общения со сверстниками.  Кроме того хороший словарный запас поможет ребенку понимать объяснения учителя и тексты.</w:t>
      </w:r>
    </w:p>
    <w:p w:rsidR="00711E08" w:rsidRDefault="000C39A9">
      <w:r>
        <w:t xml:space="preserve">  </w:t>
      </w:r>
      <w:proofErr w:type="gramStart"/>
      <w:r w:rsidR="00711E08">
        <w:t>Отличие речи первоклассн</w:t>
      </w:r>
      <w:bookmarkStart w:id="0" w:name="_GoBack"/>
      <w:bookmarkEnd w:id="0"/>
      <w:r w:rsidR="00711E08">
        <w:t>ика от</w:t>
      </w:r>
      <w:r w:rsidR="006A739D">
        <w:t xml:space="preserve"> взрослой состоит в преобладании</w:t>
      </w:r>
      <w:r w:rsidR="00711E08">
        <w:t xml:space="preserve"> существительных и </w:t>
      </w:r>
      <w:r>
        <w:t>глаголов,</w:t>
      </w:r>
      <w:r w:rsidR="00711E08">
        <w:t xml:space="preserve"> указывающих на действующий о</w:t>
      </w:r>
      <w:r w:rsidR="006A739D">
        <w:t>бъект.</w:t>
      </w:r>
      <w:proofErr w:type="gramEnd"/>
      <w:r w:rsidR="006A739D">
        <w:t xml:space="preserve"> А вот обстоятельства, условия, анализ ситуации малыши в речи опускают.</w:t>
      </w:r>
    </w:p>
    <w:p w:rsidR="006A739D" w:rsidRDefault="000C39A9">
      <w:r>
        <w:t xml:space="preserve">  </w:t>
      </w:r>
      <w:r w:rsidR="006A739D">
        <w:t>Речь ребенка младшего школьного возраста имеет три особенности.</w:t>
      </w:r>
    </w:p>
    <w:p w:rsidR="006A739D" w:rsidRDefault="006A739D">
      <w:r>
        <w:t>1.Мышление ребенка конкретно. Ребенок не ответит внятно на вопрос о том, как прошел день. Но обстоятельно опишет конкретное событие (что кушал на обед? какую сказку читали?).</w:t>
      </w:r>
    </w:p>
    <w:p w:rsidR="00213BBF" w:rsidRDefault="006A739D">
      <w:r>
        <w:t>2.Эгоцентризм. Ребенок полагает, что собеседник видит, знает и думает, как он. Эта особенность затрудняет ведение споров среди малышей.</w:t>
      </w:r>
    </w:p>
    <w:p w:rsidR="006A739D" w:rsidRDefault="00213BBF">
      <w:r>
        <w:t>3.Спонтанность. Говорить импульсивно, короткими фразами, не обращая внимание на обстоятельства.</w:t>
      </w:r>
      <w:r w:rsidR="006A739D">
        <w:t xml:space="preserve"> </w:t>
      </w:r>
      <w:r>
        <w:t>Но с первых дней в школе, а лучше с подготовительной группы детского сада, надо приучать первоклассника к последовательным, распространенным объяснениям.</w:t>
      </w:r>
    </w:p>
    <w:p w:rsidR="003D1203" w:rsidRDefault="000C39A9">
      <w:r>
        <w:t xml:space="preserve">  </w:t>
      </w:r>
      <w:r w:rsidR="00213BBF">
        <w:t>Логопеды предполагают, что причины общего ослабления речевого аппарата могут крыться в характере питания детей до школы. Малыши мало вскармливаются грудью, мало грызут овощи</w:t>
      </w:r>
      <w:r w:rsidR="003D1203">
        <w:t>. Пища не требует тщательного пережёвывания. Мышцы слабеют.</w:t>
      </w:r>
      <w:r w:rsidR="002D42AD">
        <w:t xml:space="preserve">  Для примера, ч</w:t>
      </w:r>
      <w:r w:rsidR="003D1203">
        <w:t>то бы помочь детям укрепить речевой аппарат, можно предложить некоторые упражнения.</w:t>
      </w:r>
    </w:p>
    <w:p w:rsidR="003D1203" w:rsidRDefault="003D1203">
      <w:r>
        <w:t>1. Покричать. Младенцы кричат интуитивно и естественно. Взрослея, привыкают к нормам поведения, и ведет себя тише. Но несколько минут полезно громко петь, декламировать, выкрикивать отдельные звуки. Это не только тренирует небную перегородку, но и помогает раскрепоститься.</w:t>
      </w:r>
    </w:p>
    <w:p w:rsidR="003D1203" w:rsidRDefault="003D1203">
      <w:r>
        <w:t>2. Лошадка. Дети по очереди изображают лошадку. Самое полезное в этой игре звук «тпру»,</w:t>
      </w:r>
      <w:r w:rsidR="002D42AD">
        <w:t xml:space="preserve"> который прекрасно тренирует язык и губы. Этот звук нравится детям и его можно применять в других обстоятельствах, например, дома вместо слова стоп.</w:t>
      </w:r>
    </w:p>
    <w:p w:rsidR="002D42AD" w:rsidRDefault="002D42AD">
      <w:r>
        <w:t xml:space="preserve">3.Так бывает? Вы предлагаете ребенку ситуацию и задаете вопрос: «Так бывает?».  Он должен дать развернутый ответ. Игра становится увлекательнее, если вы придумываете не правдоподобную ситуацию, а ребенок убеждает вас в том, что так бывает. </w:t>
      </w:r>
    </w:p>
    <w:p w:rsidR="00D47C97" w:rsidRDefault="000C39A9">
      <w:r>
        <w:lastRenderedPageBreak/>
        <w:t xml:space="preserve">  </w:t>
      </w:r>
      <w:r w:rsidR="00D47C97">
        <w:t>Следующая сложность, с которой сталкиваются первоклассники, звуковой и зрительный ряд. Для начала следует объяснить, что буква и звук, цифра и числ</w:t>
      </w:r>
      <w:r>
        <w:t>о -</w:t>
      </w:r>
      <w:r w:rsidR="00D47C97">
        <w:t xml:space="preserve"> это не одно и то же. Полезно прочесть сказки </w:t>
      </w:r>
      <w:r>
        <w:t>Р. Киплинга</w:t>
      </w:r>
      <w:r w:rsidR="00D47C97">
        <w:t xml:space="preserve"> «Как было написано первое слово» и «Как была придумана первая азбука». Четкое различение на слух всех звуков речи хорошая предпосылка к овладению грамотой. </w:t>
      </w:r>
      <w:r w:rsidR="00D47C97">
        <w:t>Фонетический слух-это различение фонем слова, частиц слова.</w:t>
      </w:r>
      <w:r w:rsidR="00D47C97">
        <w:t xml:space="preserve"> Предлагаю несколько упражнений для его развития.</w:t>
      </w:r>
    </w:p>
    <w:p w:rsidR="00D47C97" w:rsidRDefault="00D47C97">
      <w:r>
        <w:t>1.</w:t>
      </w:r>
      <w:r w:rsidR="00987FD6">
        <w:t xml:space="preserve">  Жужалки. Поочерёдно с ребенком изображать и угадывать, кто произносит </w:t>
      </w:r>
      <w:r w:rsidR="000C39A9">
        <w:t>звуки,</w:t>
      </w:r>
      <w:r w:rsidR="00987FD6">
        <w:t xml:space="preserve"> состоящие из одного звука. «З-З-З»- комарик, «Ш-ш-ш</w:t>
      </w:r>
      <w:r w:rsidR="000C39A9">
        <w:t>» - з</w:t>
      </w:r>
      <w:r w:rsidR="00987FD6">
        <w:t>мея….</w:t>
      </w:r>
    </w:p>
    <w:p w:rsidR="00987FD6" w:rsidRDefault="00987FD6">
      <w:r>
        <w:t>2.На какой звук отличаются слова. Подбираем слова с одним отличным звуком, например «миска и мишка». Ребенок должен услышать это отличие.</w:t>
      </w:r>
    </w:p>
    <w:p w:rsidR="00987FD6" w:rsidRDefault="00987FD6">
      <w:r>
        <w:t>3. Попугай. Вы называете слово, а ребенок точно его повторяет, можно на манер попугая. Начинаем с простых слов, затем усложняем. Можно учить иностранные слова.</w:t>
      </w:r>
    </w:p>
    <w:p w:rsidR="00987FD6" w:rsidRDefault="00987FD6">
      <w:r>
        <w:t>4. Кирпичики слова. Можно разобрать или расколдовать слово, т.е. произнести по звукам.</w:t>
      </w:r>
    </w:p>
    <w:p w:rsidR="00987FD6" w:rsidRDefault="000C39A9">
      <w:r>
        <w:t>5.Шеплалки. Ведущий нашептывает слово по звуку, а игрок произносит его в слух.</w:t>
      </w:r>
    </w:p>
    <w:p w:rsidR="000C39A9" w:rsidRDefault="000C39A9"/>
    <w:p w:rsidR="002D42AD" w:rsidRPr="00711E08" w:rsidRDefault="002D42AD"/>
    <w:sectPr w:rsidR="002D42AD" w:rsidRPr="0071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B"/>
    <w:rsid w:val="000C39A9"/>
    <w:rsid w:val="00213BBF"/>
    <w:rsid w:val="002D42AD"/>
    <w:rsid w:val="003D1203"/>
    <w:rsid w:val="006A739D"/>
    <w:rsid w:val="00711E08"/>
    <w:rsid w:val="00723B41"/>
    <w:rsid w:val="00835E3B"/>
    <w:rsid w:val="00987FD6"/>
    <w:rsid w:val="00D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2017-10-15T11:52:00Z</dcterms:created>
  <dcterms:modified xsi:type="dcterms:W3CDTF">2017-10-15T13:10:00Z</dcterms:modified>
</cp:coreProperties>
</file>